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2"/>
        <w:spacing w:before="0" w:after="200"/>
        <w:ind w:hanging="0" w:left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  <w:t>Informacja Administratora</w:t>
      </w:r>
    </w:p>
    <w:p>
      <w:pPr>
        <w:pStyle w:val="Normal"/>
        <w:spacing w:lineRule="auto" w:line="360" w:before="280" w:after="280"/>
        <w:jc w:val="both"/>
        <w:rPr/>
      </w:pPr>
      <w:r>
        <w:rPr>
          <w:rFonts w:cs="Times New Roman" w:ascii="Times New Roman" w:hAnsi="Times New Roman"/>
          <w:lang w:val="pl-PL" w:eastAsia="en-US"/>
        </w:rPr>
        <w:t xml:space="preserve">Administratorem danych osobowych przetwarzanych w związku z wykonywaniem przez Powiatowe Centrum Kultury w Nowym Targu zadań publicznych jest Dyrektor Powiatowego Centrum Kultury </w:t>
      </w:r>
      <w:r>
        <w:rPr>
          <w:rFonts w:eastAsia="Times New Roman" w:cs="Times New Roman" w:ascii="Times New Roman" w:hAnsi="Times New Roman"/>
          <w:lang w:val="pl-PL" w:eastAsia="pl-PL"/>
        </w:rPr>
        <w:t>z siedzibą w Nowym Targu  pod adresem:</w:t>
      </w:r>
    </w:p>
    <w:p>
      <w:pPr>
        <w:pStyle w:val="Normal"/>
        <w:spacing w:lineRule="auto" w:line="360" w:before="280" w:after="280"/>
        <w:jc w:val="both"/>
        <w:rPr/>
      </w:pPr>
      <w:r>
        <w:rPr>
          <w:rFonts w:eastAsia="Times New Roman" w:cs="Times New Roman" w:ascii="Times New Roman" w:hAnsi="Times New Roman"/>
          <w:lang w:val="pl-PL" w:eastAsia="pl-PL"/>
        </w:rPr>
        <w:t xml:space="preserve">                                     </w:t>
      </w:r>
      <w:r>
        <w:rPr>
          <w:rFonts w:eastAsia="Times New Roman" w:cs="Times New Roman" w:ascii="Times New Roman" w:hAnsi="Times New Roman"/>
          <w:b/>
          <w:lang w:val="pl-PL" w:eastAsia="en-US"/>
        </w:rPr>
        <w:t xml:space="preserve"> </w:t>
      </w:r>
      <w:r>
        <w:rPr>
          <w:rFonts w:eastAsia="Times New Roman" w:cs="Times New Roman" w:ascii="Times New Roman" w:hAnsi="Times New Roman"/>
          <w:b/>
          <w:lang w:val="pl-PL" w:eastAsia="en-US"/>
        </w:rPr>
        <w:t>Plac Juliusza Słowackiego 13</w:t>
      </w:r>
      <w:r>
        <w:rPr>
          <w:rFonts w:cs="Times New Roman" w:ascii="Times New Roman" w:hAnsi="Times New Roman"/>
          <w:b/>
          <w:lang w:val="pl-PL" w:eastAsia="en-US"/>
        </w:rPr>
        <w:t>, 34- 400 Nowy Targ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Informuję, że: </w:t>
      </w:r>
    </w:p>
    <w:p>
      <w:pPr>
        <w:pStyle w:val="Akapitzlist"/>
        <w:numPr>
          <w:ilvl w:val="0"/>
          <w:numId w:val="3"/>
        </w:numPr>
        <w:spacing w:lineRule="auto" w:line="360"/>
        <w:jc w:val="both"/>
        <w:rPr/>
      </w:pPr>
      <w:r>
        <w:rPr>
          <w:rFonts w:cs="Times New Roman" w:ascii="Times New Roman" w:hAnsi="Times New Roman"/>
        </w:rPr>
        <w:t>dane osobowe są niezbędne do wykonywania podstawowych zadań statutowych  Powiatowego Centrum Kultury w Nowym Targu  w ramach realizacji powierzonych zadań przez organ prowadzący. Przetwarzanie jest niezbędne do wypełnienia obowiązku prawnego ciążącego na administratorze  oraz do wykonania zadania realizowanego w interesie publicznym lub w ramach sprawowanej władzy publicznej powierzonej administratorowi.</w:t>
      </w:r>
      <w:r>
        <w:rPr>
          <w:rFonts w:eastAsia="Times New Roman" w:cs="Times New Roman" w:ascii="Times New Roman" w:hAnsi="Times New Roman"/>
          <w:lang w:val="pl-PL" w:eastAsia="pl-PL"/>
        </w:rPr>
        <w:t xml:space="preserve"> </w:t>
      </w:r>
      <w:r>
        <w:rPr>
          <w:rFonts w:cs="Times New Roman" w:ascii="Times New Roman" w:hAnsi="Times New Roman"/>
        </w:rPr>
        <w:t xml:space="preserve"> Przetwarzanie Pani/Pana danych osobowych</w:t>
      </w:r>
      <w:r>
        <w:rPr>
          <w:rFonts w:eastAsia="Times New Roman" w:cs="Times New Roman" w:ascii="Times New Roman" w:hAnsi="Times New Roman"/>
          <w:lang w:val="pl-PL" w:eastAsia="pl-PL"/>
        </w:rPr>
        <w:t xml:space="preserve"> przez Powiatowe Centrum Kultury jest ściśle związane z charakterem prowadzonej działalności i odbywa się w zgodzie z postanowieniami następujących aktów prawnych:</w:t>
      </w:r>
    </w:p>
    <w:p>
      <w:pPr>
        <w:pStyle w:val="Heading1"/>
        <w:numPr>
          <w:ilvl w:val="0"/>
          <w:numId w:val="3"/>
        </w:numPr>
        <w:spacing w:lineRule="auto" w:line="360" w:before="0" w:after="0"/>
        <w:jc w:val="both"/>
        <w:rPr>
          <w:rFonts w:ascii="Times New Roman" w:hAnsi="Times New Roman" w:cs="Times New Roman"/>
          <w:b w:val="false"/>
          <w:bCs w:val="false"/>
          <w:color w:val="000000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color w:val="000000"/>
          <w:sz w:val="24"/>
          <w:szCs w:val="24"/>
        </w:rPr>
        <w:t>Ustawa o ochronie danych osobowych  z dnia 10 maja 2018r. ( Dz. U. z 2018r. poz.1000)</w:t>
      </w:r>
    </w:p>
    <w:p>
      <w:pPr>
        <w:pStyle w:val="Heading1"/>
        <w:numPr>
          <w:ilvl w:val="0"/>
          <w:numId w:val="3"/>
        </w:numPr>
        <w:spacing w:lineRule="auto" w:line="360" w:before="0" w:after="0"/>
        <w:jc w:val="both"/>
        <w:rPr>
          <w:rFonts w:ascii="Times New Roman" w:hAnsi="Times New Roman" w:cs="Times New Roman"/>
          <w:b w:val="false"/>
          <w:color w:val="000000"/>
          <w:sz w:val="24"/>
          <w:szCs w:val="24"/>
        </w:rPr>
      </w:pPr>
      <w:r>
        <w:rPr>
          <w:rFonts w:cs="Times New Roman" w:ascii="Times New Roman" w:hAnsi="Times New Roman"/>
          <w:b w:val="false"/>
          <w:color w:val="000000"/>
          <w:sz w:val="24"/>
          <w:szCs w:val="24"/>
        </w:rPr>
        <w:t xml:space="preserve"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</w:t>
      </w:r>
    </w:p>
    <w:p>
      <w:pPr>
        <w:pStyle w:val="Akapitzlist"/>
        <w:numPr>
          <w:ilvl w:val="0"/>
          <w:numId w:val="3"/>
        </w:numPr>
        <w:spacing w:lineRule="auto" w:line="360"/>
        <w:ind w:hanging="11" w:left="426" w:right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Ustawy z dnia  25 października 1991r. o organizowaniu i prowadzeniu działalności     </w:t>
      </w:r>
    </w:p>
    <w:p>
      <w:pPr>
        <w:pStyle w:val="Akapitzlist"/>
        <w:spacing w:lineRule="auto" w:line="360"/>
        <w:ind w:hanging="0" w:left="426" w:right="0"/>
        <w:jc w:val="both"/>
        <w:rPr/>
      </w:pPr>
      <w:r>
        <w:rPr>
          <w:rFonts w:eastAsia="Times New Roman" w:cs="Times New Roman" w:ascii="Times New Roman" w:hAnsi="Times New Roman"/>
        </w:rPr>
        <w:t xml:space="preserve">     </w:t>
      </w:r>
      <w:r>
        <w:rPr>
          <w:rFonts w:cs="Times New Roman" w:ascii="Times New Roman" w:hAnsi="Times New Roman"/>
        </w:rPr>
        <w:t>kulturalnej ( tekst jednolity : Dz.U. z 2001r. Nr 13 poz.123 z późn.zm.),</w:t>
      </w:r>
    </w:p>
    <w:p>
      <w:pPr>
        <w:pStyle w:val="Akapitzlist"/>
        <w:numPr>
          <w:ilvl w:val="0"/>
          <w:numId w:val="2"/>
        </w:numPr>
        <w:spacing w:lineRule="auto" w:line="360"/>
        <w:ind w:hanging="0" w:left="426" w:right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Art. 12 pkt 8 lit „i” Ustawy z dnia 5 czerwca 1998 r. o samorządzie powiatowym        </w:t>
      </w:r>
    </w:p>
    <w:p>
      <w:pPr>
        <w:pStyle w:val="Akapitzlist"/>
        <w:spacing w:lineRule="auto" w:line="360"/>
        <w:ind w:hanging="0" w:left="426" w:right="0"/>
        <w:jc w:val="both"/>
        <w:rPr/>
      </w:pPr>
      <w:r>
        <w:rPr>
          <w:rFonts w:eastAsia="Times New Roman" w:cs="Times New Roman" w:ascii="Times New Roman" w:hAnsi="Times New Roman"/>
        </w:rPr>
        <w:t xml:space="preserve">      </w:t>
      </w:r>
      <w:r>
        <w:rPr>
          <w:rFonts w:cs="Times New Roman" w:ascii="Times New Roman" w:hAnsi="Times New Roman"/>
        </w:rPr>
        <w:t>( tekst jednolity : Dz. U. z 2001 r.Nr 142  poz. 1592 z późn. zm.),</w:t>
      </w:r>
    </w:p>
    <w:p>
      <w:pPr>
        <w:pStyle w:val="Akapitzlist"/>
        <w:numPr>
          <w:ilvl w:val="0"/>
          <w:numId w:val="2"/>
        </w:numPr>
        <w:spacing w:lineRule="auto" w:line="360"/>
        <w:ind w:hanging="283" w:left="709" w:right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Ustawa z dnia 27 sierpnia 2009 r. o finansach publicznych ( Dz. U. z 2017 r. poz. 2077),</w:t>
      </w:r>
    </w:p>
    <w:p>
      <w:pPr>
        <w:pStyle w:val="Akapitzlist"/>
        <w:numPr>
          <w:ilvl w:val="0"/>
          <w:numId w:val="2"/>
        </w:numPr>
        <w:spacing w:lineRule="auto" w:line="360"/>
        <w:ind w:hanging="218" w:left="644" w:right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Uchwały Nr 202/XXII/2008 Rady Powiatu Nowotarskiego z dnia 26 czerwca 2008r. w sprawie utworzenia samorządowej instytucji kultury pod nazwą : Powiatowe Centrum Kultury w Nowym Targu </w:t>
      </w:r>
    </w:p>
    <w:p>
      <w:pPr>
        <w:pStyle w:val="Akapitzlist"/>
        <w:numPr>
          <w:ilvl w:val="0"/>
          <w:numId w:val="2"/>
        </w:numPr>
        <w:spacing w:lineRule="auto" w:line="360"/>
        <w:ind w:hanging="218" w:left="644" w:right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Statutu Powiatowego Centrum Kultury w Nowym Targu</w:t>
      </w:r>
    </w:p>
    <w:p>
      <w:pPr>
        <w:pStyle w:val="Normal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Celem przetwarzania jest realizacja zadań określonych przepisami prawa z zakresu:</w:t>
      </w:r>
    </w:p>
    <w:p>
      <w:pPr>
        <w:pStyle w:val="Akapitzlist"/>
        <w:numPr>
          <w:ilvl w:val="0"/>
          <w:numId w:val="4"/>
        </w:numPr>
        <w:spacing w:lineRule="auto" w:line="360" w:before="0" w:after="0"/>
        <w:contextualSpacing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Prowadzenie działalności  kulturalnej ,</w:t>
      </w:r>
    </w:p>
    <w:p>
      <w:pPr>
        <w:pStyle w:val="Akapitzlist"/>
        <w:numPr>
          <w:ilvl w:val="0"/>
          <w:numId w:val="4"/>
        </w:numPr>
        <w:spacing w:lineRule="auto" w:line="360" w:before="0" w:after="0"/>
        <w:contextualSpacing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Prowadzenie działalności  sportowej,</w:t>
      </w:r>
    </w:p>
    <w:p>
      <w:pPr>
        <w:pStyle w:val="Akapitzlist"/>
        <w:numPr>
          <w:ilvl w:val="0"/>
          <w:numId w:val="4"/>
        </w:numPr>
        <w:spacing w:lineRule="auto" w:line="360" w:before="0" w:after="0"/>
        <w:contextualSpacing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Prowadzenie działa</w:t>
      </w:r>
      <w:r>
        <w:rPr>
          <w:rFonts w:cs="Times New Roman" w:ascii="Times New Roman" w:hAnsi="Times New Roman"/>
        </w:rPr>
        <w:t>l</w:t>
      </w:r>
      <w:r>
        <w:rPr>
          <w:rFonts w:cs="Times New Roman" w:ascii="Times New Roman" w:hAnsi="Times New Roman"/>
        </w:rPr>
        <w:t>ności edukacyjno-oświatowej,</w:t>
      </w:r>
    </w:p>
    <w:p>
      <w:pPr>
        <w:pStyle w:val="Akapitzlist"/>
        <w:numPr>
          <w:ilvl w:val="0"/>
          <w:numId w:val="4"/>
        </w:numPr>
        <w:spacing w:lineRule="auto" w:line="360" w:before="0" w:after="0"/>
        <w:contextualSpacing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Promocja Powiatu Nowotarskiego.</w:t>
      </w:r>
    </w:p>
    <w:p>
      <w:pPr>
        <w:pStyle w:val="Akapitzlist"/>
        <w:spacing w:before="0" w:after="0"/>
        <w:contextualSpacing/>
        <w:rPr>
          <w:rFonts w:ascii="Times New Roman" w:hAnsi="Times New Roman" w:cs="Times New Roman"/>
          <w:i/>
          <w:i/>
          <w:sz w:val="18"/>
          <w:szCs w:val="18"/>
        </w:rPr>
      </w:pPr>
      <w:r>
        <w:rPr>
          <w:rFonts w:cs="Times New Roman" w:ascii="Times New Roman" w:hAnsi="Times New Roman"/>
          <w:i/>
          <w:sz w:val="18"/>
          <w:szCs w:val="18"/>
        </w:rPr>
      </w:r>
    </w:p>
    <w:p>
      <w:pPr>
        <w:pStyle w:val="Normal"/>
        <w:numPr>
          <w:ilvl w:val="0"/>
          <w:numId w:val="3"/>
        </w:numPr>
        <w:spacing w:lineRule="auto" w:line="36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Kontakt z Inspektorem Ochrony Danych - Inspektor Ochrony Danych Powiatowe Centrum Kultury  w Nowym Targu </w:t>
      </w:r>
      <w:r>
        <w:rPr>
          <w:rFonts w:cs="Times New Roman" w:ascii="Times New Roman" w:hAnsi="Times New Roman"/>
        </w:rPr>
        <w:t>plac Juliusza Słowackiego 13</w:t>
      </w:r>
      <w:r>
        <w:rPr>
          <w:rFonts w:cs="Times New Roman" w:ascii="Times New Roman" w:hAnsi="Times New Roman"/>
        </w:rPr>
        <w:t xml:space="preserve">, </w:t>
      </w:r>
    </w:p>
    <w:p>
      <w:pPr>
        <w:pStyle w:val="Normal"/>
        <w:spacing w:lineRule="auto" w:line="360" w:before="0" w:after="0"/>
        <w:ind w:hanging="0" w:left="720" w:right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email:iod@pck.nowotarski.org.pl </w:t>
      </w:r>
    </w:p>
    <w:p>
      <w:pPr>
        <w:pStyle w:val="Akapitzlist"/>
        <w:numPr>
          <w:ilvl w:val="0"/>
          <w:numId w:val="3"/>
        </w:numPr>
        <w:spacing w:lineRule="auto" w:line="360"/>
        <w:jc w:val="both"/>
        <w:rPr>
          <w:rFonts w:ascii="Times New Roman" w:hAnsi="Times New Roman" w:eastAsia="Times New Roman" w:cs="Times New Roman"/>
          <w:lang w:val="pl-PL" w:eastAsia="pl-PL"/>
        </w:rPr>
      </w:pPr>
      <w:r>
        <w:rPr>
          <w:rFonts w:eastAsia="Times New Roman" w:cs="Times New Roman" w:ascii="Times New Roman" w:hAnsi="Times New Roman"/>
          <w:lang w:val="pl-PL" w:eastAsia="pl-PL"/>
        </w:rPr>
        <w:t>Dane osobowe nie będą udostępniane podmiotom innym, niż upoważnionym na podstawie przepisów prawa.</w:t>
      </w:r>
    </w:p>
    <w:p>
      <w:pPr>
        <w:pStyle w:val="Akapitzlist"/>
        <w:numPr>
          <w:ilvl w:val="0"/>
          <w:numId w:val="3"/>
        </w:numPr>
        <w:spacing w:lineRule="auto" w:line="360" w:before="0" w:after="200"/>
        <w:contextualSpacing/>
        <w:jc w:val="both"/>
        <w:rPr/>
      </w:pPr>
      <w:r>
        <w:rPr>
          <w:rFonts w:eastAsia="Times New Roman" w:cs="Times New Roman" w:ascii="Times New Roman" w:hAnsi="Times New Roman"/>
          <w:lang w:val="pl-PL" w:eastAsia="pl-PL"/>
        </w:rPr>
        <w:t>Podanie danych w sprawach realizowanych na podstawie obowi</w:t>
      </w:r>
      <w:r>
        <w:rPr>
          <w:rFonts w:eastAsia="Times New Roman" w:cs="Times New Roman" w:ascii="Times New Roman" w:hAnsi="Times New Roman"/>
          <w:lang w:val="pl-PL" w:eastAsia="pl-PL"/>
        </w:rPr>
        <w:t>ą</w:t>
      </w:r>
      <w:r>
        <w:rPr>
          <w:rFonts w:eastAsia="Times New Roman" w:cs="Times New Roman" w:ascii="Times New Roman" w:hAnsi="Times New Roman"/>
          <w:lang w:val="pl-PL" w:eastAsia="pl-PL"/>
        </w:rPr>
        <w:t>zujących przepisów prawa jest obowiązkowe. W sytuacji dobrowolności podania danych, osoby będą</w:t>
        <w:br/>
        <w:t>o tym fakcie informowane i proszone o wyrażenie zgody.</w:t>
      </w:r>
    </w:p>
    <w:p>
      <w:pPr>
        <w:pStyle w:val="Akapitzlist"/>
        <w:numPr>
          <w:ilvl w:val="0"/>
          <w:numId w:val="3"/>
        </w:numPr>
        <w:spacing w:lineRule="auto" w:line="36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posiada Pani/Pan prawo do:</w:t>
      </w:r>
    </w:p>
    <w:p>
      <w:pPr>
        <w:pStyle w:val="Akapitzlist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żądania od Administratora dostępu do swoich danych osobowych, ich sprostowania ,</w:t>
      </w:r>
    </w:p>
    <w:p>
      <w:pPr>
        <w:pStyle w:val="Akapitzlist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wniesienia skargi do organu nadzorczego, którym jest Prezes Urzędu Ochrony Danych Osobowych z siedzibą w Warszawie ul. Stawki 2.</w:t>
      </w:r>
    </w:p>
    <w:p>
      <w:pPr>
        <w:pStyle w:val="Akapitzlist"/>
        <w:numPr>
          <w:ilvl w:val="0"/>
          <w:numId w:val="3"/>
        </w:numPr>
        <w:spacing w:lineRule="auto" w:line="36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Pani/Pana dane osobowe nie podlegają zautomatyzowanemu podejmowaniu decyzji, w tym profilowaniu.</w:t>
      </w:r>
    </w:p>
    <w:p>
      <w:pPr>
        <w:pStyle w:val="Akapitzlist"/>
        <w:numPr>
          <w:ilvl w:val="0"/>
          <w:numId w:val="3"/>
        </w:numPr>
        <w:spacing w:lineRule="auto" w:line="36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Pani/Pana dane osobowe będą przechowywane przez okres niezbędny do realizacji zadań  realizowanych i wynikających  z przepisów prawa. </w:t>
      </w:r>
      <w:bookmarkStart w:id="0" w:name="_GoBack"/>
      <w:bookmarkEnd w:id="0"/>
    </w:p>
    <w:p>
      <w:pPr>
        <w:pStyle w:val="Heading3"/>
        <w:ind w:hanging="0" w:left="0"/>
        <w:rPr/>
      </w:pPr>
      <w:r>
        <w:rPr/>
        <w:t>Administrator:</w:t>
      </w:r>
    </w:p>
    <w:p>
      <w:pPr>
        <w:pStyle w:val="NormalnyWeb"/>
        <w:rPr/>
      </w:pPr>
      <w:r>
        <w:rPr/>
        <w:t xml:space="preserve">Dyrektor Tadeusz Watycha </w:t>
      </w:r>
    </w:p>
    <w:p>
      <w:pPr>
        <w:pStyle w:val="NormalnyWeb"/>
        <w:rPr/>
      </w:pPr>
      <w:r>
        <w:rPr/>
        <w:t>Powiatowe  Centrum  Kultury w Nowym Targu</w:t>
      </w:r>
    </w:p>
    <w:p>
      <w:pPr>
        <w:pStyle w:val="NormalnyWeb"/>
        <w:rPr/>
      </w:pPr>
      <w:r>
        <w:rPr/>
        <w:t xml:space="preserve">34-400  Nowy Targ , </w:t>
      </w:r>
      <w:r>
        <w:rPr/>
        <w:t>Plac Juliusza Słowackiego 13</w:t>
      </w:r>
    </w:p>
    <w:p>
      <w:pPr>
        <w:pStyle w:val="NormalnyWeb"/>
        <w:rPr/>
      </w:pPr>
      <w:r>
        <w:rPr/>
        <w:t xml:space="preserve">tel. 18 266 27 85   </w:t>
      </w:r>
      <w:hyperlink r:id="rId2">
        <w:r>
          <w:rPr>
            <w:rStyle w:val="Hyperlink"/>
          </w:rPr>
          <w:t>promocja@nowotarski.pl</w:t>
        </w:r>
      </w:hyperlink>
    </w:p>
    <w:p>
      <w:pPr>
        <w:pStyle w:val="Heading3"/>
        <w:ind w:hanging="0" w:left="0"/>
        <w:rPr/>
      </w:pPr>
      <w:r>
        <w:rPr/>
        <w:t>Inspektor Ochrony Danych Osobowych</w:t>
      </w:r>
    </w:p>
    <w:p>
      <w:pPr>
        <w:pStyle w:val="NormalnyWeb"/>
        <w:rPr/>
      </w:pPr>
      <w:r>
        <w:rPr/>
        <w:t>Powiatowe  Centrum  Kultury w Nowym Targu</w:t>
      </w:r>
    </w:p>
    <w:p>
      <w:pPr>
        <w:pStyle w:val="NormalnyWeb"/>
        <w:rPr/>
      </w:pPr>
      <w:r>
        <w:rPr/>
        <w:t xml:space="preserve">34-400  Nowy Targ , </w:t>
      </w:r>
      <w:r>
        <w:rPr/>
        <w:t>Plac Juliusza Słowackiego 13</w:t>
      </w:r>
    </w:p>
    <w:p>
      <w:pPr>
        <w:pStyle w:val="NormalnyWeb"/>
        <w:rPr/>
      </w:pPr>
      <w:r>
        <w:rPr/>
        <w:t xml:space="preserve">tel. 18 266 27 85   </w:t>
      </w:r>
      <w:hyperlink r:id="rId3">
        <w:r>
          <w:rPr>
            <w:rStyle w:val="Hyperlink"/>
          </w:rPr>
          <w:t>iod@pck.nowotarski.pl</w:t>
        </w:r>
      </w:hyperlink>
    </w:p>
    <w:p>
      <w:pPr>
        <w:pStyle w:val="NormalnyWeb"/>
        <w:rPr/>
      </w:pPr>
      <w:r>
        <w:rPr/>
      </w:r>
    </w:p>
    <w:p>
      <w:pPr>
        <w:pStyle w:val="Akapitzlist"/>
        <w:spacing w:lineRule="auto" w:line="360" w:before="0" w:after="200"/>
        <w:contextualSpacing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sectPr>
      <w:type w:val="nextPage"/>
      <w:pgSz w:w="11906" w:h="16838"/>
      <w:pgMar w:left="1417" w:right="1417" w:gutter="0" w:header="0" w:top="870" w:footer="0" w:bottom="998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swiss"/>
    <w:pitch w:val="variable"/>
  </w:font>
  <w:font w:name="Cambria">
    <w:charset w:val="ee"/>
    <w:family w:val="roman"/>
    <w:pitch w:val="variable"/>
  </w:font>
  <w:font w:name="Courier New">
    <w:charset w:val="ee"/>
    <w:family w:val="modern"/>
    <w:pitch w:val="default"/>
  </w:font>
  <w:font w:name="Wingdings">
    <w:charset w:val="02"/>
    <w:family w:val="auto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  <w:font w:name="Courier New">
    <w:charset w:val="ee"/>
    <w:family w:val="modern"/>
    <w:pitch w:val="fixed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none"/>
      <w:suff w:val="nothing"/>
      <w:lvlText w:val="%1"/>
      <w:lvlJc w:val="left"/>
      <w:pPr>
        <w:tabs>
          <w:tab w:val="num" w:pos="0"/>
        </w:tabs>
        <w:ind w:left="0" w:hanging="0"/>
      </w:pPr>
    </w:lvl>
    <w:lvl w:ilvl="1">
      <w:start w:val="1"/>
      <w:pStyle w:val="Heading2"/>
      <w:numFmt w:val="none"/>
      <w:suff w:val="nothing"/>
      <w:lvlText w:val="%2"/>
      <w:lvlJc w:val="left"/>
      <w:pPr>
        <w:tabs>
          <w:tab w:val="num" w:pos="0"/>
        </w:tabs>
        <w:ind w:left="0" w:hanging="0"/>
      </w:pPr>
    </w:lvl>
    <w:lvl w:ilvl="2">
      <w:start w:val="1"/>
      <w:pStyle w:val="Heading3"/>
      <w:numFmt w:val="none"/>
      <w:suff w:val="nothing"/>
      <w:lvlText w:val="%3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08"/>
        </w:tabs>
        <w:ind w:left="644" w:hanging="360"/>
      </w:pPr>
      <w:rPr>
        <w:rFonts w:ascii="Symbol" w:hAnsi="Symbol" w:cs="Symbol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4"/>
        <w:szCs w:val="24"/>
        <w:color w:val="000000"/>
        <w:lang w:val="pl-PL" w:eastAsia="pl-PL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0"/>
        </w:tabs>
        <w:ind w:left="1068" w:hanging="360"/>
      </w:pPr>
      <w:rPr>
        <w:rFonts w:ascii="Symbol" w:hAnsi="Symbol" w:cs="Symbol" w:hint="default"/>
      </w:rPr>
    </w:lvl>
    <w:lvl w:ilvl="1">
      <w:start w:val="1"/>
      <w:numFmt w:val="bullet"/>
      <w:lvlText w:val=""/>
      <w:lvlJc w:val="left"/>
      <w:pPr>
        <w:tabs>
          <w:tab w:val="num" w:pos="0"/>
        </w:tabs>
        <w:ind w:left="1428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788" w:hanging="360"/>
      </w:pPr>
      <w:rPr>
        <w:rFonts w:ascii="Wingdings" w:hAnsi="Wingdings" w:cs="Wingdings" w:hint="default"/>
      </w:rPr>
    </w:lvl>
    <w:lvl w:ilvl="3">
      <w:start w:val="1"/>
      <w:numFmt w:val="bullet"/>
      <w:lvlText w:val="o"/>
      <w:lvlJc w:val="left"/>
      <w:pPr>
        <w:tabs>
          <w:tab w:val="num" w:pos="0"/>
        </w:tabs>
        <w:ind w:left="2148" w:hanging="360"/>
      </w:pPr>
      <w:rPr>
        <w:rFonts w:ascii="Courier New" w:hAnsi="Courier New" w:cs="Courier New" w:hint="default"/>
      </w:rPr>
    </w:lvl>
    <w:lvl w:ilvl="4">
      <w:start w:val="1"/>
      <w:numFmt w:val="bullet"/>
      <w:lvlText w:val=""/>
      <w:lvlJc w:val="left"/>
      <w:pPr>
        <w:tabs>
          <w:tab w:val="num" w:pos="0"/>
        </w:tabs>
        <w:ind w:left="2508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tabs>
          <w:tab w:val="num" w:pos="0"/>
        </w:tabs>
        <w:ind w:left="286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0"/>
        </w:tabs>
        <w:ind w:left="3228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3588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tabs>
          <w:tab w:val="num" w:pos="0"/>
        </w:tabs>
        <w:ind w:left="3948" w:hanging="360"/>
      </w:pPr>
      <w:rPr>
        <w:rFonts w:ascii="Symbol" w:hAnsi="Symbol" w:cs="Symbol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pl-PL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  <w:spacing w:lineRule="auto" w:line="276" w:before="0" w:after="200"/>
    </w:pPr>
    <w:rPr>
      <w:rFonts w:ascii="Calibri" w:hAnsi="Calibri" w:eastAsia="Calibri" w:cs="Times New Roman"/>
      <w:color w:val="auto"/>
      <w:sz w:val="24"/>
      <w:szCs w:val="24"/>
      <w:lang w:val="pl-PL" w:eastAsia="pl-PL" w:bidi="ar-SA"/>
    </w:rPr>
  </w:style>
  <w:style w:type="paragraph" w:styleId="Heading1">
    <w:name w:val="Heading 1"/>
    <w:basedOn w:val="Normal"/>
    <w:next w:val="Normal"/>
    <w:qFormat/>
    <w:pPr>
      <w:keepNext w:val="true"/>
      <w:keepLines/>
      <w:numPr>
        <w:ilvl w:val="0"/>
        <w:numId w:val="1"/>
      </w:numPr>
      <w:spacing w:before="480" w:after="0"/>
      <w:outlineLvl w:val="0"/>
    </w:pPr>
    <w:rPr>
      <w:rFonts w:ascii="Cambria" w:hAnsi="Cambria" w:eastAsia="Times New Roman" w:cs="Times New Roman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qFormat/>
    <w:pPr>
      <w:keepNext w:val="true"/>
      <w:keepLines/>
      <w:numPr>
        <w:ilvl w:val="1"/>
        <w:numId w:val="1"/>
      </w:numPr>
      <w:spacing w:before="40" w:after="200"/>
      <w:outlineLvl w:val="1"/>
    </w:pPr>
    <w:rPr>
      <w:rFonts w:ascii="Cambria" w:hAnsi="Cambria" w:eastAsia="Times New Roman" w:cs="Times New Roman"/>
      <w:color w:val="365F91"/>
      <w:sz w:val="26"/>
      <w:szCs w:val="26"/>
    </w:rPr>
  </w:style>
  <w:style w:type="paragraph" w:styleId="Heading3">
    <w:name w:val="Heading 3"/>
    <w:basedOn w:val="Normal"/>
    <w:next w:val="Normal"/>
    <w:qFormat/>
    <w:pPr>
      <w:keepNext w:val="true"/>
      <w:widowControl w:val="false"/>
      <w:numPr>
        <w:ilvl w:val="2"/>
        <w:numId w:val="1"/>
      </w:numPr>
      <w:suppressAutoHyphens w:val="true"/>
      <w:spacing w:lineRule="auto" w:line="240" w:before="240" w:after="60"/>
      <w:textAlignment w:val="baseline"/>
      <w:outlineLvl w:val="2"/>
    </w:pPr>
    <w:rPr>
      <w:rFonts w:ascii="Cambria" w:hAnsi="Cambria" w:eastAsia="Times New Roman" w:cs="Mangal"/>
      <w:b/>
      <w:bCs/>
      <w:kern w:val="2"/>
      <w:sz w:val="26"/>
      <w:szCs w:val="23"/>
      <w:lang w:eastAsia="zh-CN" w:bidi="hi-IN"/>
    </w:rPr>
  </w:style>
  <w:style w:type="character" w:styleId="WW8Num1z0">
    <w:name w:val="WW8Num1z0"/>
    <w:qFormat/>
    <w:rPr>
      <w:rFonts w:ascii="Symbol" w:hAnsi="Symbol" w:cs="Symbol"/>
      <w:sz w:val="20"/>
    </w:rPr>
  </w:style>
  <w:style w:type="character" w:styleId="WW8Num1z1">
    <w:name w:val="WW8Num1z1"/>
    <w:qFormat/>
    <w:rPr>
      <w:rFonts w:ascii="Courier New" w:hAnsi="Courier New" w:cs="Courier New"/>
      <w:sz w:val="20"/>
    </w:rPr>
  </w:style>
  <w:style w:type="character" w:styleId="WW8Num1z2">
    <w:name w:val="WW8Num1z2"/>
    <w:qFormat/>
    <w:rPr>
      <w:rFonts w:ascii="Wingdings" w:hAnsi="Wingdings" w:cs="Wingdings"/>
      <w:sz w:val="20"/>
    </w:rPr>
  </w:style>
  <w:style w:type="character" w:styleId="WW8Num2z0">
    <w:name w:val="WW8Num2z0"/>
    <w:qFormat/>
    <w:rPr>
      <w:rFonts w:ascii="Symbol" w:hAnsi="Symbol" w:cs="Symbol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3z0">
    <w:name w:val="WW8Num3z0"/>
    <w:qFormat/>
    <w:rPr>
      <w:rFonts w:ascii="Symbol" w:hAnsi="Symbol" w:cs="Symbol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4z0">
    <w:name w:val="WW8Num4z0"/>
    <w:qFormat/>
    <w:rPr>
      <w:rFonts w:ascii="Symbol" w:hAnsi="Symbol" w:eastAsia="Times New Roman" w:cs="Symbol"/>
      <w:color w:val="000000"/>
      <w:sz w:val="24"/>
      <w:szCs w:val="24"/>
      <w:lang w:val="pl-PL" w:eastAsia="pl-PL"/>
    </w:rPr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rFonts w:ascii="Symbol" w:hAnsi="Symbol" w:cs="Symbol"/>
      <w:sz w:val="20"/>
    </w:rPr>
  </w:style>
  <w:style w:type="character" w:styleId="WW8Num6z1">
    <w:name w:val="WW8Num6z1"/>
    <w:qFormat/>
    <w:rPr>
      <w:rFonts w:ascii="Courier New" w:hAnsi="Courier New" w:cs="Courier New"/>
      <w:sz w:val="20"/>
    </w:rPr>
  </w:style>
  <w:style w:type="character" w:styleId="WW8Num6z2">
    <w:name w:val="WW8Num6z2"/>
    <w:qFormat/>
    <w:rPr>
      <w:rFonts w:ascii="Wingdings" w:hAnsi="Wingdings" w:cs="Wingdings"/>
      <w:sz w:val="20"/>
    </w:rPr>
  </w:style>
  <w:style w:type="character" w:styleId="WW8Num7z0">
    <w:name w:val="WW8Num7z0"/>
    <w:qFormat/>
    <w:rPr>
      <w:rFonts w:ascii="Symbol" w:hAnsi="Symbol" w:cs="Symbol"/>
    </w:rPr>
  </w:style>
  <w:style w:type="character" w:styleId="WW8Num7z1">
    <w:name w:val="WW8Num7z1"/>
    <w:qFormat/>
    <w:rPr>
      <w:rFonts w:ascii="Wingdings" w:hAnsi="Wingdings" w:cs="Wingdings"/>
    </w:rPr>
  </w:style>
  <w:style w:type="character" w:styleId="WW8Num7z3">
    <w:name w:val="WW8Num7z3"/>
    <w:qFormat/>
    <w:rPr>
      <w:rFonts w:ascii="Courier New" w:hAnsi="Courier New" w:cs="Courier New"/>
    </w:rPr>
  </w:style>
  <w:style w:type="character" w:styleId="WW8Num8z0">
    <w:name w:val="WW8Num8z0"/>
    <w:qFormat/>
    <w:rPr>
      <w:rFonts w:ascii="Symbol" w:hAnsi="Symbol" w:cs="Symbol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2">
    <w:name w:val="WW8Num8z2"/>
    <w:qFormat/>
    <w:rPr>
      <w:rFonts w:ascii="Wingdings" w:hAnsi="Wingdings" w:cs="Wingdings"/>
    </w:rPr>
  </w:style>
  <w:style w:type="character" w:styleId="WW8Num9z0">
    <w:name w:val="WW8Num9z0"/>
    <w:qFormat/>
    <w:rPr/>
  </w:style>
  <w:style w:type="character" w:styleId="WW8Num10z0">
    <w:name w:val="WW8Num10z0"/>
    <w:qFormat/>
    <w:rPr>
      <w:rFonts w:ascii="Calibri" w:hAnsi="Calibri" w:eastAsia="Calibri" w:cs="Times New Roman"/>
    </w:rPr>
  </w:style>
  <w:style w:type="character" w:styleId="WW8Num10z1">
    <w:name w:val="WW8Num10z1"/>
    <w:qFormat/>
    <w:rPr/>
  </w:style>
  <w:style w:type="character" w:styleId="WW8Num11z0">
    <w:name w:val="WW8Num11z0"/>
    <w:qFormat/>
    <w:rPr>
      <w:rFonts w:ascii="Symbol" w:hAnsi="Symbol" w:cs="Symbol"/>
    </w:rPr>
  </w:style>
  <w:style w:type="character" w:styleId="WW8Num11z2">
    <w:name w:val="WW8Num11z2"/>
    <w:qFormat/>
    <w:rPr/>
  </w:style>
  <w:style w:type="character" w:styleId="WW8Num11z3">
    <w:name w:val="WW8Num11z3"/>
    <w:qFormat/>
    <w:rPr/>
  </w:style>
  <w:style w:type="character" w:styleId="WW8Num11z4">
    <w:name w:val="WW8Num11z4"/>
    <w:qFormat/>
    <w:rPr/>
  </w:style>
  <w:style w:type="character" w:styleId="WW8Num11z5">
    <w:name w:val="WW8Num11z5"/>
    <w:qFormat/>
    <w:rPr/>
  </w:style>
  <w:style w:type="character" w:styleId="WW8Num11z6">
    <w:name w:val="WW8Num11z6"/>
    <w:qFormat/>
    <w:rPr/>
  </w:style>
  <w:style w:type="character" w:styleId="WW8Num11z7">
    <w:name w:val="WW8Num11z7"/>
    <w:qFormat/>
    <w:rPr/>
  </w:style>
  <w:style w:type="character" w:styleId="WW8Num11z8">
    <w:name w:val="WW8Num11z8"/>
    <w:qFormat/>
    <w:rPr/>
  </w:style>
  <w:style w:type="character" w:styleId="Domylnaczcionkaakapitu">
    <w:name w:val="Domyślna czcionka akapitu"/>
    <w:qFormat/>
    <w:rPr/>
  </w:style>
  <w:style w:type="character" w:styleId="Nagwek2Znak">
    <w:name w:val="Nagłówek 2 Znak"/>
    <w:qFormat/>
    <w:rPr>
      <w:rFonts w:ascii="Cambria" w:hAnsi="Cambria" w:eastAsia="Times New Roman" w:cs="Times New Roman"/>
      <w:color w:val="365F91"/>
      <w:sz w:val="26"/>
      <w:szCs w:val="26"/>
      <w:lang w:val="pl-PL" w:eastAsia="pl-PL"/>
    </w:rPr>
  </w:style>
  <w:style w:type="character" w:styleId="Hyperlink">
    <w:name w:val="Hyperlink"/>
    <w:rPr>
      <w:color w:val="0000FF"/>
      <w:u w:val="single"/>
    </w:rPr>
  </w:style>
  <w:style w:type="character" w:styleId="Nagwek1Znak">
    <w:name w:val="Nagłówek 1 Znak"/>
    <w:qFormat/>
    <w:rPr>
      <w:rFonts w:ascii="Cambria" w:hAnsi="Cambria" w:eastAsia="Times New Roman" w:cs="Times New Roman"/>
      <w:b/>
      <w:bCs/>
      <w:color w:val="365F91"/>
      <w:sz w:val="28"/>
      <w:szCs w:val="28"/>
      <w:lang w:val="pl-PL" w:eastAsia="pl-PL"/>
    </w:rPr>
  </w:style>
  <w:style w:type="character" w:styleId="Nagwek3Znak">
    <w:name w:val="Nagłówek 3 Znak"/>
    <w:qFormat/>
    <w:rPr>
      <w:rFonts w:ascii="Cambria" w:hAnsi="Cambria" w:eastAsia="Times New Roman" w:cs="Mangal"/>
      <w:b/>
      <w:bCs/>
      <w:kern w:val="2"/>
      <w:sz w:val="26"/>
      <w:szCs w:val="23"/>
      <w:lang w:eastAsia="zh-CN" w:bidi="hi-IN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Akapitzlist">
    <w:name w:val="Akapit z listą"/>
    <w:basedOn w:val="Normal"/>
    <w:qFormat/>
    <w:pPr>
      <w:spacing w:before="0" w:after="200"/>
      <w:ind w:hanging="0" w:left="720" w:right="0"/>
      <w:contextualSpacing/>
    </w:pPr>
    <w:rPr/>
  </w:style>
  <w:style w:type="paragraph" w:styleId="NormalnyWeb">
    <w:name w:val="Normalny (Web)"/>
    <w:basedOn w:val="Normal"/>
    <w:qFormat/>
    <w:pPr>
      <w:spacing w:lineRule="auto" w:line="240" w:before="280" w:after="280"/>
    </w:pPr>
    <w:rPr>
      <w:rFonts w:ascii="Times New Roman" w:hAnsi="Times New Roman" w:eastAsia="Times New Roman" w:cs="Times New Roman"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promocja@nowotarski.pl" TargetMode="External"/><Relationship Id="rId3" Type="http://schemas.openxmlformats.org/officeDocument/2006/relationships/hyperlink" Target="mailto:iod@pck.nowotarski.pl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147</TotalTime>
  <Application>LibreOffice/24.2.0.3$Windows_X86_64 LibreOffice_project/da48488a73ddd66ea24cf16bbc4f7b9c08e9bea1</Application>
  <AppVersion>15.0000</AppVersion>
  <Pages>2</Pages>
  <Words>492</Words>
  <Characters>2969</Characters>
  <CharactersWithSpaces>3495</CharactersWithSpaces>
  <Paragraphs>37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2018-05-25T13:50:00Z</dcterms:created>
  <dc:creator>Beata  Sięka</dc:creator>
  <dc:description/>
  <cp:keywords/>
  <dc:language>pl-PL</dc:language>
  <cp:lastModifiedBy/>
  <dcterms:modified xsi:type="dcterms:W3CDTF">2024-08-19T09:01:33Z</dcterms:modified>
  <cp:revision>188</cp:revision>
  <dc:subject/>
  <dc:title/>
</cp:coreProperties>
</file>